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C5" w:rsidRDefault="004034C5">
      <w:bookmarkStart w:id="0" w:name="_GoBack"/>
      <w:bookmarkEnd w:id="0"/>
    </w:p>
    <w:p w:rsidR="004034C5" w:rsidRDefault="004065CE">
      <w:pPr>
        <w:ind w:firstLine="426"/>
      </w:pPr>
      <w:r>
        <w:rPr>
          <w:noProof/>
          <w:lang w:eastAsia="it-IT"/>
        </w:rPr>
        <w:drawing>
          <wp:inline distT="0" distB="0" distL="0" distR="0">
            <wp:extent cx="2520787" cy="3326765"/>
            <wp:effectExtent l="0" t="0" r="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Nuova cartella (2)\5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87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62230</wp:posOffset>
                </wp:positionV>
                <wp:extent cx="3000375" cy="3383280"/>
                <wp:effectExtent l="0" t="0" r="3810" b="254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A0A" w:rsidRDefault="00BB4A0A" w:rsidP="00BB4A0A">
                            <w:pP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  <w:t>Technical characteristics</w:t>
                            </w:r>
                          </w:p>
                          <w:p w:rsidR="00BB4A0A" w:rsidRDefault="00667493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Connections: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AB1865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1</w:t>
                            </w:r>
                            <w:r w:rsidR="00BB4A0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Flow-rates: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667493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1</w:t>
                            </w:r>
                            <w:r w:rsidR="00AB1865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6</w:t>
                            </w:r>
                            <w:r w:rsidR="00667493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lt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/min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Max delivery head: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  <w:t>70mt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air pressure: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7 Bar</w:t>
                            </w:r>
                          </w:p>
                          <w:p w:rsid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Air connections: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3/8</w:t>
                            </w:r>
                            <w:r w:rsidR="00ED12AF"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</w:p>
                          <w:p w:rsidR="00BB4A0A" w:rsidRP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suction head: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6mt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d. passing solids: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AB1865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7</w:t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,5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 xml:space="preserve">Pump casing materials: 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PP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PVDF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ALUMINIUM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SS</w:t>
                            </w: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 w:hanging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-436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68.95pt;margin-top:4.9pt;width:236.25pt;height:26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" stroked="f">
                <v:textbox>
                  <w:txbxContent>
                    <w:p w:rsidR="00BB4A0A" w:rsidRDefault="00BB4A0A" w:rsidP="00BB4A0A">
                      <w:pP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  <w:t>Technical characteristics</w:t>
                      </w:r>
                    </w:p>
                    <w:p w:rsidR="00BB4A0A" w:rsidRDefault="00667493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Connections: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AB1865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1</w:t>
                      </w:r>
                      <w:r w:rsidR="00BB4A0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Flow-rates: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667493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1</w:t>
                      </w:r>
                      <w:r w:rsidR="00AB1865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6</w:t>
                      </w:r>
                      <w:r w:rsidR="00667493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0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lt</w:t>
                      </w:r>
                      <w:proofErr w:type="spellEnd"/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/min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Max delivery head: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  <w:t>70mt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air pressure: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7 Bar</w:t>
                      </w:r>
                    </w:p>
                    <w:p w:rsid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Air connections: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3/8</w:t>
                      </w:r>
                      <w:r w:rsidR="00ED12AF"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</w:p>
                    <w:p w:rsidR="00BB4A0A" w:rsidRP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suction head: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6mt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d. passing solids: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AB1865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7</w:t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,5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 xml:space="preserve">Pump casing materials: 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PP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PVDF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ALUMINIUM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SS</w:t>
                      </w: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 w:hanging="72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-436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ED12AF" w:rsidRPr="00BF3C02" w:rsidRDefault="008E66A6" w:rsidP="008E66A6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 diaphragm pumps are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characterized by exceptional performance, power and strength,</w:t>
      </w:r>
      <w:r>
        <w:rPr>
          <w:rFonts w:ascii="Arial Narrow" w:hAnsi="Arial Narrow"/>
          <w:lang w:val="en-GB"/>
        </w:rPr>
        <w:t xml:space="preserve"> making them ideal for pumping </w:t>
      </w:r>
      <w:r w:rsidR="00ED12AF" w:rsidRPr="00BF3C02">
        <w:rPr>
          <w:rFonts w:ascii="Arial Narrow" w:hAnsi="Arial Narrow"/>
          <w:lang w:val="en-GB"/>
        </w:rPr>
        <w:t>liquids with very high apparent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viscosity up to 50000 cps (at 20°C), </w:t>
      </w:r>
      <w:r>
        <w:rPr>
          <w:rFonts w:ascii="Arial Narrow" w:hAnsi="Arial Narrow"/>
          <w:lang w:val="en-GB"/>
        </w:rPr>
        <w:t xml:space="preserve"> </w:t>
      </w:r>
      <w:r w:rsidR="00ED12AF">
        <w:rPr>
          <w:rFonts w:ascii="Arial Narrow" w:hAnsi="Arial Narrow"/>
          <w:lang w:val="en-GB"/>
        </w:rPr>
        <w:t xml:space="preserve">even if containing suspended </w:t>
      </w:r>
      <w:r w:rsidR="00ED12AF" w:rsidRPr="00BF3C02">
        <w:rPr>
          <w:rFonts w:ascii="Arial Narrow" w:hAnsi="Arial Narrow"/>
          <w:lang w:val="en-GB"/>
        </w:rPr>
        <w:t>solids.</w:t>
      </w:r>
    </w:p>
    <w:p w:rsidR="00ED12AF" w:rsidRPr="00BF3C02" w:rsidRDefault="00ED12AF" w:rsidP="008E66A6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8E66A6" w:rsidRDefault="00ED12AF" w:rsidP="008E66A6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8E66A6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operation without suffering damage mean that these pumps offer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unrivalled versatility. In addition, </w:t>
      </w:r>
      <w:r>
        <w:rPr>
          <w:rFonts w:ascii="Arial Narrow" w:hAnsi="Arial Narrow"/>
          <w:lang w:val="en-GB"/>
        </w:rPr>
        <w:t xml:space="preserve">the huge choice of construction </w:t>
      </w:r>
      <w:r w:rsidRPr="00BF3C02">
        <w:rPr>
          <w:rFonts w:ascii="Arial Narrow" w:hAnsi="Arial Narrow"/>
          <w:lang w:val="en-GB"/>
        </w:rPr>
        <w:t>materials allows selection of optimum chemical compatibility with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</w:t>
      </w:r>
      <w:r w:rsidR="008E66A6">
        <w:rPr>
          <w:rFonts w:ascii="Arial Narrow" w:hAnsi="Arial Narrow"/>
          <w:lang w:val="en-GB"/>
        </w:rPr>
        <w:t xml:space="preserve">ironment without neglecting the </w:t>
      </w:r>
      <w:r w:rsidRPr="00BF3C02">
        <w:rPr>
          <w:rFonts w:ascii="Arial Narrow" w:hAnsi="Arial Narrow"/>
          <w:lang w:val="en-GB"/>
        </w:rPr>
        <w:t>temperature</w:t>
      </w:r>
      <w:r w:rsidR="008E66A6">
        <w:rPr>
          <w:rFonts w:ascii="Arial Narrow" w:hAnsi="Arial Narrow"/>
          <w:lang w:val="en-GB"/>
        </w:rPr>
        <w:t xml:space="preserve"> range.</w:t>
      </w:r>
    </w:p>
    <w:p w:rsidR="00ED12AF" w:rsidRDefault="00ED12AF" w:rsidP="008E66A6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They are specifically designed for demanding applications</w:t>
      </w:r>
      <w:r w:rsidR="008E66A6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with high humidity or in potentia</w:t>
      </w:r>
      <w:r>
        <w:rPr>
          <w:rFonts w:ascii="Arial Narrow" w:hAnsi="Arial Narrow"/>
          <w:lang w:val="en-GB"/>
        </w:rPr>
        <w:t>lly explosive atmospheres (ATEX C</w:t>
      </w:r>
      <w:r w:rsidRPr="00BF3C02">
        <w:rPr>
          <w:rFonts w:ascii="Arial Narrow" w:hAnsi="Arial Narrow"/>
          <w:lang w:val="en-GB"/>
        </w:rPr>
        <w:t>ertification).</w:t>
      </w:r>
    </w:p>
    <w:p w:rsidR="00ED12AF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construction’s </w:t>
      </w:r>
      <w:r>
        <w:rPr>
          <w:rFonts w:ascii="Arial Narrow" w:hAnsi="Arial Narrow" w:cs="Arial"/>
          <w:lang w:val="en-US"/>
        </w:rPr>
        <w:t>materials: PP,PVDF, AISI 316,  ALUMINIUM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Self-priming up to 6m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bookmarkStart w:id="1" w:name="_MON_1463575327"/>
    <w:bookmarkEnd w:id="1"/>
    <w:p w:rsidR="00F11077" w:rsidRDefault="008E66A6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13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6pt;height:696.85pt" o:ole="">
            <v:imagedata r:id="rId10" o:title=""/>
          </v:shape>
          <o:OLEObject Type="Embed" ProgID="Excel.Sheet.12" ShapeID="_x0000_i1025" DrawAspect="Content" ObjectID="_1464502917" r:id="rId11"/>
        </w:object>
      </w:r>
    </w:p>
    <w:bookmarkStart w:id="2" w:name="_MON_1463836085"/>
    <w:bookmarkEnd w:id="2"/>
    <w:p w:rsidR="00ED12AF" w:rsidRDefault="008E66A6" w:rsidP="008E66A6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5529">
          <v:shape id="_x0000_i1026" type="#_x0000_t75" style="width:499.6pt;height:276.75pt" o:ole="">
            <v:imagedata r:id="rId12" o:title=""/>
          </v:shape>
          <o:OLEObject Type="Embed" ProgID="Excel.Sheet.12" ShapeID="_x0000_i1026" DrawAspect="Content" ObjectID="_1464502918" r:id="rId13"/>
        </w:object>
      </w:r>
    </w:p>
    <w:p w:rsidR="008E66A6" w:rsidRDefault="008E66A6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8E66A6" w:rsidRDefault="008E66A6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p w:rsidR="00A729CA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noProof/>
          <w:sz w:val="24"/>
          <w:szCs w:val="28"/>
          <w:lang w:eastAsia="it-IT"/>
        </w:rPr>
        <w:drawing>
          <wp:inline distT="0" distB="0" distL="0" distR="0">
            <wp:extent cx="6650228" cy="362948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28" cy="36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F" w:rsidRPr="00724CC7" w:rsidRDefault="00ED12AF" w:rsidP="00ED12AF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ED12AF" w:rsidRDefault="00ED12AF" w:rsidP="008E66A6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8E66A6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the fluid towards the delivery circuit. Simultaneously, the opposing diaphragm (B) is located, creating a vacuum i</w:t>
      </w:r>
      <w:r w:rsidR="008E66A6">
        <w:rPr>
          <w:rFonts w:ascii="Arial Narrow" w:hAnsi="Arial Narrow"/>
          <w:lang w:val="en-US"/>
        </w:rPr>
        <w:t xml:space="preserve">n the chamber B, in the 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8E66A6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intake manifold, thanks to de-pressure created in the fluid chamber. When the diaphragm (A), under pre</w:t>
      </w:r>
      <w:r w:rsidR="008E66A6">
        <w:rPr>
          <w:rFonts w:ascii="Arial Narrow" w:hAnsi="Arial Narrow"/>
          <w:lang w:val="en-US"/>
        </w:rPr>
        <w:t xml:space="preserve">ssure, reaches the limit of the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8E66A6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 open delivery in the situation.</w:t>
      </w:r>
    </w:p>
    <w:p w:rsidR="00ED12AF" w:rsidRDefault="00ED12AF" w:rsidP="00ED12AF">
      <w:pPr>
        <w:pStyle w:val="Nessunaspaziatura"/>
        <w:rPr>
          <w:rFonts w:ascii="Arial Narrow" w:hAnsi="Arial Narrow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lang w:val="en-US"/>
        </w:rPr>
      </w:pPr>
      <w:r>
        <w:rPr>
          <w:rFonts w:ascii="Gill Sans MT" w:hAnsi="Gill Sans MT"/>
          <w:noProof/>
          <w:lang w:eastAsia="it-IT"/>
        </w:rPr>
        <w:drawing>
          <wp:inline distT="0" distB="0" distL="0" distR="0">
            <wp:extent cx="6570980" cy="1774923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F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C04724" w:rsidRDefault="00C04724" w:rsidP="00C04724">
      <w:pPr>
        <w:pStyle w:val="Titolo5"/>
        <w:spacing w:after="0"/>
        <w:rPr>
          <w:b w:val="0"/>
          <w:szCs w:val="24"/>
          <w:lang w:val="fr-FR"/>
        </w:rPr>
      </w:pPr>
      <w:r>
        <w:rPr>
          <w:lang w:val="fr-FR"/>
        </w:rPr>
        <w:t>DIMENSIONS</w:t>
      </w:r>
    </w:p>
    <w:p w:rsidR="00C04724" w:rsidRDefault="00C04724" w:rsidP="00C04724">
      <w:pPr>
        <w:spacing w:after="0"/>
        <w:jc w:val="center"/>
        <w:rPr>
          <w:rFonts w:ascii="Arial Narrow" w:hAnsi="Arial Narrow"/>
          <w:b/>
          <w:sz w:val="24"/>
          <w:szCs w:val="24"/>
          <w:lang w:val="fr-FR"/>
        </w:rPr>
      </w:pPr>
    </w:p>
    <w:p w:rsidR="00C04724" w:rsidRDefault="00C04724" w:rsidP="00C04724">
      <w:pPr>
        <w:spacing w:after="0"/>
        <w:rPr>
          <w:rFonts w:asciiTheme="minorHAnsi" w:hAnsiTheme="minorHAnsi" w:cstheme="minorHAnsi"/>
          <w:lang w:val="fr-FR"/>
        </w:rPr>
      </w:pPr>
      <w:r w:rsidRPr="006C2F90">
        <w:rPr>
          <w:rFonts w:asciiTheme="minorHAnsi" w:hAnsiTheme="minorHAnsi" w:cstheme="minorHAnsi"/>
          <w:lang w:val="fr-FR"/>
        </w:rPr>
        <w:tab/>
        <w:t>PP</w:t>
      </w:r>
      <w:r>
        <w:rPr>
          <w:rFonts w:asciiTheme="minorHAnsi" w:hAnsiTheme="minorHAnsi" w:cstheme="minorHAnsi"/>
          <w:lang w:val="fr-FR"/>
        </w:rPr>
        <w:t xml:space="preserve"> - </w:t>
      </w:r>
      <w:r w:rsidRPr="006C2F90">
        <w:rPr>
          <w:rFonts w:asciiTheme="minorHAnsi" w:hAnsiTheme="minorHAnsi" w:cstheme="minorHAnsi"/>
          <w:lang w:val="fr-FR"/>
        </w:rPr>
        <w:t>PVDF</w:t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  <w:t xml:space="preserve"> </w:t>
      </w:r>
      <w:r w:rsidRPr="006C2F90"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>ALU</w:t>
      </w:r>
      <w:r>
        <w:rPr>
          <w:rFonts w:asciiTheme="minorHAnsi" w:hAnsiTheme="minorHAnsi" w:cstheme="minorHAnsi"/>
          <w:lang w:val="fr-FR"/>
        </w:rPr>
        <w:t>MINIUM</w:t>
      </w:r>
    </w:p>
    <w:p w:rsidR="00C04724" w:rsidRDefault="00C04724" w:rsidP="00C04724">
      <w:pPr>
        <w:spacing w:after="0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 wp14:anchorId="4BA29A23" wp14:editId="3800175E">
            <wp:extent cx="3220872" cy="192696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160 plastic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887" cy="19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it-IT"/>
        </w:rPr>
        <w:t xml:space="preserve">     </w:t>
      </w:r>
      <w:r w:rsidR="00A42C2A"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3112082" cy="1842447"/>
            <wp:effectExtent l="0" t="0" r="0" b="571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160 allumini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678" cy="184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24" w:rsidRDefault="00C04724" w:rsidP="00C04724">
      <w:pPr>
        <w:spacing w:after="0"/>
        <w:ind w:firstLine="708"/>
        <w:rPr>
          <w:rFonts w:asciiTheme="minorHAnsi" w:hAnsiTheme="minorHAnsi" w:cstheme="minorHAnsi"/>
          <w:lang w:val="fr-FR"/>
        </w:rPr>
      </w:pPr>
    </w:p>
    <w:p w:rsidR="00C04724" w:rsidRPr="0018168F" w:rsidRDefault="00C04724" w:rsidP="00C04724">
      <w:pPr>
        <w:spacing w:after="0"/>
        <w:ind w:firstLine="708"/>
        <w:rPr>
          <w:rFonts w:asciiTheme="minorHAnsi" w:hAnsiTheme="minorHAnsi" w:cstheme="minorHAnsi"/>
          <w:b/>
          <w:lang w:val="fr-FR"/>
        </w:rPr>
      </w:pPr>
      <w:r w:rsidRPr="006C2F90">
        <w:rPr>
          <w:rFonts w:asciiTheme="minorHAnsi" w:hAnsiTheme="minorHAnsi" w:cstheme="minorHAnsi"/>
          <w:lang w:val="fr-FR"/>
        </w:rPr>
        <w:t>SS</w:t>
      </w:r>
      <w:r>
        <w:rPr>
          <w:rFonts w:asciiTheme="minorHAnsi" w:hAnsiTheme="minorHAnsi" w:cstheme="minorHAnsi"/>
          <w:lang w:val="fr-FR"/>
        </w:rPr>
        <w:t>316</w:t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 w:rsidRPr="0018168F">
        <w:rPr>
          <w:b/>
          <w:lang w:val="fr-FR"/>
        </w:rPr>
        <w:t>TEMPERATURE</w:t>
      </w:r>
    </w:p>
    <w:tbl>
      <w:tblPr>
        <w:tblpPr w:leftFromText="141" w:rightFromText="141" w:vertAnchor="text" w:horzAnchor="page" w:tblpX="6988" w:tblpY="384"/>
        <w:tblW w:w="29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26"/>
        <w:gridCol w:w="1417"/>
      </w:tblGrid>
      <w:tr w:rsidR="00C04724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724" w:rsidRPr="00C5599B" w:rsidRDefault="00C04724" w:rsidP="001F60DC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24" w:rsidRPr="009E3518" w:rsidRDefault="00C04724" w:rsidP="001F60DC">
            <w:pPr>
              <w:spacing w:after="0" w:line="240" w:lineRule="auto"/>
              <w:ind w:left="-108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</w:t>
            </w: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5°C</w:t>
            </w:r>
          </w:p>
        </w:tc>
      </w:tr>
      <w:tr w:rsidR="00C04724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724" w:rsidRPr="00C5599B" w:rsidRDefault="00C04724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PVDF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24" w:rsidRPr="00C5599B" w:rsidRDefault="00C04724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C04724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24" w:rsidRPr="00C5599B" w:rsidRDefault="00C04724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ALU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24" w:rsidRPr="00C5599B" w:rsidRDefault="00C04724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C04724" w:rsidRPr="00FF5C20" w:rsidTr="001F60DC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24" w:rsidRPr="00C5599B" w:rsidRDefault="00C04724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24" w:rsidRPr="00C5599B" w:rsidRDefault="00C04724" w:rsidP="001F60DC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C04724" w:rsidRDefault="00A42C2A" w:rsidP="00C04724">
      <w:pPr>
        <w:spacing w:after="0"/>
        <w:rPr>
          <w:rFonts w:ascii="Arial Narrow" w:hAnsi="Arial Narrow"/>
          <w:b/>
          <w:sz w:val="24"/>
          <w:szCs w:val="24"/>
          <w:lang w:val="fr-FR"/>
        </w:rPr>
      </w:pPr>
      <w:r>
        <w:rPr>
          <w:rFonts w:ascii="Arial Narrow" w:hAnsi="Arial Narrow"/>
          <w:b/>
          <w:noProof/>
          <w:sz w:val="24"/>
          <w:szCs w:val="24"/>
          <w:lang w:eastAsia="it-IT"/>
        </w:rPr>
        <w:drawing>
          <wp:inline distT="0" distB="0" distL="0" distR="0">
            <wp:extent cx="3354742" cy="1965278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160 ais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25" cy="19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24" w:rsidRDefault="00C04724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19"/>
      <w:footerReference w:type="default" r:id="rId20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1DE" w:rsidRDefault="00EA71DE">
      <w:pPr>
        <w:spacing w:after="0" w:line="240" w:lineRule="auto"/>
      </w:pPr>
      <w:r>
        <w:separator/>
      </w:r>
    </w:p>
  </w:endnote>
  <w:endnote w:type="continuationSeparator" w:id="0">
    <w:p w:rsidR="00EA71DE" w:rsidRDefault="00EA7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4065CE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529289" wp14:editId="11CC4613">
              <wp:simplePos x="0" y="0"/>
              <wp:positionH relativeFrom="column">
                <wp:posOffset>4314825</wp:posOffset>
              </wp:positionH>
              <wp:positionV relativeFrom="paragraph">
                <wp:posOffset>-276860</wp:posOffset>
              </wp:positionV>
              <wp:extent cx="2400300" cy="457200"/>
              <wp:effectExtent l="0" t="0" r="0" b="635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F6" w:rsidRDefault="004034C5" w:rsidP="006539F6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Technical data can be changed without notice.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br/>
                          </w:r>
                          <w:proofErr w:type="spellStart"/>
                          <w:r w:rsidR="006539F6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TD_Duotek_AF</w:t>
                          </w:r>
                          <w:proofErr w:type="spellEnd"/>
                          <w:r w:rsidR="006539F6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 xml:space="preserve"> 0160_Series_rev.0.1</w:t>
                          </w:r>
                        </w:p>
                        <w:p w:rsidR="004034C5" w:rsidRDefault="004034C5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339.75pt;margin-top:-21.8pt;width:18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" filled="f" stroked="f">
              <v:textbox inset=",7.2pt,,7.2pt">
                <w:txbxContent>
                  <w:p w:rsidR="006539F6" w:rsidRDefault="004034C5" w:rsidP="006539F6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Technical data can be changed without notice.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br/>
                    </w:r>
                    <w:proofErr w:type="spellStart"/>
                    <w:r w:rsidR="006539F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TD_Duotek_AF</w:t>
                    </w:r>
                    <w:proofErr w:type="spellEnd"/>
                    <w:r w:rsidR="006539F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 xml:space="preserve"> 01</w:t>
                    </w:r>
                    <w:r w:rsidR="006539F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6</w:t>
                    </w:r>
                    <w:r w:rsidR="006539F6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0_Series_rev.0.1</w:t>
                    </w:r>
                  </w:p>
                  <w:p w:rsidR="004034C5" w:rsidRDefault="004034C5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 w:rsidR="00C20D60"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4065CE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6192" behindDoc="0" locked="0" layoutInCell="1" allowOverlap="1" wp14:anchorId="64A8F223" wp14:editId="405E1224">
          <wp:simplePos x="0" y="0"/>
          <wp:positionH relativeFrom="column">
            <wp:posOffset>-226695</wp:posOffset>
          </wp:positionH>
          <wp:positionV relativeFrom="paragraph">
            <wp:posOffset>-422910</wp:posOffset>
          </wp:positionV>
          <wp:extent cx="1400810" cy="495935"/>
          <wp:effectExtent l="0" t="0" r="8890" b="0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1DE" w:rsidRDefault="00EA71DE">
      <w:pPr>
        <w:spacing w:after="0" w:line="240" w:lineRule="auto"/>
      </w:pPr>
      <w:r>
        <w:separator/>
      </w:r>
    </w:p>
  </w:footnote>
  <w:footnote w:type="continuationSeparator" w:id="0">
    <w:p w:rsidR="00EA71DE" w:rsidRDefault="00EA7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6539F6">
    <w:pPr>
      <w:pStyle w:val="Intestazione"/>
      <w:jc w:val="center"/>
      <w:rPr>
        <w:rFonts w:ascii="Arial" w:hAnsi="Arial" w:cs="Arial"/>
        <w:b/>
        <w:sz w:val="36"/>
        <w:szCs w:val="36"/>
      </w:rPr>
    </w:pP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0130C5" wp14:editId="24B8ADB1">
              <wp:simplePos x="0" y="0"/>
              <wp:positionH relativeFrom="column">
                <wp:posOffset>5741555</wp:posOffset>
              </wp:positionH>
              <wp:positionV relativeFrom="paragraph">
                <wp:posOffset>1905</wp:posOffset>
              </wp:positionV>
              <wp:extent cx="1157605" cy="363220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F6" w:rsidRPr="00B55D3C" w:rsidRDefault="006539F6" w:rsidP="006539F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B55D3C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AF_0</w:t>
                          </w: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160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452.1pt;margin-top:.15pt;width:91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" filled="f" stroked="f">
              <v:textbox>
                <w:txbxContent>
                  <w:p w:rsidR="006539F6" w:rsidRPr="00B55D3C" w:rsidRDefault="006539F6" w:rsidP="006539F6">
                    <w:pPr>
                      <w:jc w:val="right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B55D3C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AF_0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A8FFD" wp14:editId="4332B972">
              <wp:simplePos x="0" y="0"/>
              <wp:positionH relativeFrom="column">
                <wp:posOffset>1555865</wp:posOffset>
              </wp:positionH>
              <wp:positionV relativeFrom="paragraph">
                <wp:posOffset>-212090</wp:posOffset>
              </wp:positionV>
              <wp:extent cx="4076700" cy="54229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F6" w:rsidRPr="00294A63" w:rsidRDefault="006539F6" w:rsidP="006539F6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294A6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  <w:t>AODD PUMPS</w:t>
                          </w:r>
                        </w:p>
                        <w:p w:rsidR="006539F6" w:rsidRPr="00294A63" w:rsidRDefault="006539F6" w:rsidP="006539F6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55D3C">
                            <w:rPr>
                              <w:rFonts w:ascii="Handel Gothic Wd" w:hAnsi="Handel Gothic Wd" w:cs="Arial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DUOTEK Series</w:t>
                          </w:r>
                          <w:r w:rsidRPr="00294A63"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-</w:t>
                          </w:r>
                          <w:r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Pneumatic Diaphragm P</w:t>
                          </w:r>
                          <w:r w:rsidRPr="00294A6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ump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4" o:spid="_x0000_s1028" type="#_x0000_t202" style="position:absolute;left:0;text-align:left;margin-left:122.5pt;margin-top:-16.7pt;width:321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" stroked="f">
              <v:textbox>
                <w:txbxContent>
                  <w:p w:rsidR="006539F6" w:rsidRPr="00294A63" w:rsidRDefault="006539F6" w:rsidP="006539F6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</w:pPr>
                    <w:r w:rsidRPr="00294A63"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  <w:t>AODD PUMPS</w:t>
                    </w:r>
                  </w:p>
                  <w:p w:rsidR="006539F6" w:rsidRPr="00294A63" w:rsidRDefault="006539F6" w:rsidP="006539F6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  <w:lang w:val="en-US"/>
                      </w:rPr>
                    </w:pPr>
                    <w:r w:rsidRPr="00B55D3C">
                      <w:rPr>
                        <w:rFonts w:ascii="Handel Gothic Wd" w:hAnsi="Handel Gothic Wd" w:cs="Arial"/>
                        <w:b/>
                        <w:i/>
                        <w:sz w:val="28"/>
                        <w:szCs w:val="28"/>
                        <w:lang w:val="en-US"/>
                      </w:rPr>
                      <w:t>DUOTEK Series</w:t>
                    </w:r>
                    <w:r w:rsidRPr="00294A63"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-</w:t>
                    </w:r>
                    <w:r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Pneumatic Diaphragm P</w:t>
                    </w:r>
                    <w:r w:rsidRPr="00294A63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ump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EA71DE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6.05pt;margin-top:-16.3pt;width:108.75pt;height:46.6pt;z-index:251653120;mso-position-horizontal-relative:text;mso-position-vertical-relative:text">
          <v:imagedata r:id="rId1" o:title=""/>
        </v:shape>
        <o:OLEObject Type="Embed" ProgID="CorelPHOTOPAINT.Image.13" ShapeID="_x0000_s2049" DrawAspect="Content" ObjectID="_1464502919" r:id="rId2"/>
      </w:pict>
    </w:r>
    <w:r w:rsidR="004034C5">
      <w:rPr>
        <w:rFonts w:ascii="Arial" w:hAnsi="Arial" w:cs="Arial"/>
        <w:b/>
        <w:sz w:val="36"/>
        <w:szCs w:val="36"/>
      </w:rPr>
      <w:t xml:space="preserve">       </w:t>
    </w:r>
  </w:p>
  <w:p w:rsidR="004034C5" w:rsidRDefault="004065C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DD2BB6F" wp14:editId="586D5402">
              <wp:simplePos x="0" y="0"/>
              <wp:positionH relativeFrom="column">
                <wp:posOffset>-320675</wp:posOffset>
              </wp:positionH>
              <wp:positionV relativeFrom="paragraph">
                <wp:posOffset>287655</wp:posOffset>
              </wp:positionV>
              <wp:extent cx="7320915" cy="0"/>
              <wp:effectExtent l="0" t="0" r="13335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09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5.25pt;margin-top:22.65pt;width:576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" strokecolor="#548d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5F"/>
    <w:rsid w:val="00030405"/>
    <w:rsid w:val="0005340F"/>
    <w:rsid w:val="000A22AB"/>
    <w:rsid w:val="00143509"/>
    <w:rsid w:val="001757D1"/>
    <w:rsid w:val="001847AF"/>
    <w:rsid w:val="001E70AE"/>
    <w:rsid w:val="00204F4A"/>
    <w:rsid w:val="00255E2F"/>
    <w:rsid w:val="00276066"/>
    <w:rsid w:val="002775F7"/>
    <w:rsid w:val="00297A0F"/>
    <w:rsid w:val="003063CC"/>
    <w:rsid w:val="0034151C"/>
    <w:rsid w:val="003741B8"/>
    <w:rsid w:val="003B144C"/>
    <w:rsid w:val="003E1D18"/>
    <w:rsid w:val="003E5BC7"/>
    <w:rsid w:val="00400AF6"/>
    <w:rsid w:val="004034C5"/>
    <w:rsid w:val="004065CE"/>
    <w:rsid w:val="00467E6F"/>
    <w:rsid w:val="00485D42"/>
    <w:rsid w:val="004A623B"/>
    <w:rsid w:val="004C175F"/>
    <w:rsid w:val="004D4BAA"/>
    <w:rsid w:val="004E2D07"/>
    <w:rsid w:val="004E3B16"/>
    <w:rsid w:val="00505B97"/>
    <w:rsid w:val="005252AF"/>
    <w:rsid w:val="005475AB"/>
    <w:rsid w:val="00595354"/>
    <w:rsid w:val="00627FF5"/>
    <w:rsid w:val="0065259B"/>
    <w:rsid w:val="006525C3"/>
    <w:rsid w:val="006539F6"/>
    <w:rsid w:val="006621B6"/>
    <w:rsid w:val="00667493"/>
    <w:rsid w:val="00671C90"/>
    <w:rsid w:val="00695086"/>
    <w:rsid w:val="0071404A"/>
    <w:rsid w:val="007175FC"/>
    <w:rsid w:val="007311E6"/>
    <w:rsid w:val="0073717C"/>
    <w:rsid w:val="00746905"/>
    <w:rsid w:val="00772E95"/>
    <w:rsid w:val="00812A17"/>
    <w:rsid w:val="00824489"/>
    <w:rsid w:val="008D141D"/>
    <w:rsid w:val="008D2A91"/>
    <w:rsid w:val="008E0DFD"/>
    <w:rsid w:val="008E66A6"/>
    <w:rsid w:val="00910B73"/>
    <w:rsid w:val="00924070"/>
    <w:rsid w:val="009650ED"/>
    <w:rsid w:val="009809D8"/>
    <w:rsid w:val="00982766"/>
    <w:rsid w:val="009D203C"/>
    <w:rsid w:val="00A0011B"/>
    <w:rsid w:val="00A42C2A"/>
    <w:rsid w:val="00A605FE"/>
    <w:rsid w:val="00A65C27"/>
    <w:rsid w:val="00A729CA"/>
    <w:rsid w:val="00A760E0"/>
    <w:rsid w:val="00A952CA"/>
    <w:rsid w:val="00AB1865"/>
    <w:rsid w:val="00AD1024"/>
    <w:rsid w:val="00AE0974"/>
    <w:rsid w:val="00B0327E"/>
    <w:rsid w:val="00B067B9"/>
    <w:rsid w:val="00B3602D"/>
    <w:rsid w:val="00B366A6"/>
    <w:rsid w:val="00B47755"/>
    <w:rsid w:val="00B556BF"/>
    <w:rsid w:val="00BA1A29"/>
    <w:rsid w:val="00BA26F9"/>
    <w:rsid w:val="00BA3E69"/>
    <w:rsid w:val="00BB4A0A"/>
    <w:rsid w:val="00BE716F"/>
    <w:rsid w:val="00C04724"/>
    <w:rsid w:val="00C20D60"/>
    <w:rsid w:val="00C60ED9"/>
    <w:rsid w:val="00C618A4"/>
    <w:rsid w:val="00C738F8"/>
    <w:rsid w:val="00C76C89"/>
    <w:rsid w:val="00D568B7"/>
    <w:rsid w:val="00D759EF"/>
    <w:rsid w:val="00DA5E72"/>
    <w:rsid w:val="00DE7E00"/>
    <w:rsid w:val="00E372A8"/>
    <w:rsid w:val="00E56AAE"/>
    <w:rsid w:val="00E913FF"/>
    <w:rsid w:val="00EA71DE"/>
    <w:rsid w:val="00ED12AF"/>
    <w:rsid w:val="00ED2E22"/>
    <w:rsid w:val="00EF621B"/>
    <w:rsid w:val="00F11077"/>
    <w:rsid w:val="00F313E6"/>
    <w:rsid w:val="00F3660F"/>
    <w:rsid w:val="00F45013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3CE7B-E0BB-4931-AD59-0559812E2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6</cp:revision>
  <cp:lastPrinted>2013-07-03T13:51:00Z</cp:lastPrinted>
  <dcterms:created xsi:type="dcterms:W3CDTF">2014-06-12T09:50:00Z</dcterms:created>
  <dcterms:modified xsi:type="dcterms:W3CDTF">2014-06-17T07:35:00Z</dcterms:modified>
</cp:coreProperties>
</file>